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E15E" w14:textId="77777777" w:rsidR="00920B0A" w:rsidRDefault="00920B0A" w:rsidP="00920B0A">
      <w:r>
        <w:rPr>
          <w:rFonts w:hint="eastAsia"/>
        </w:rPr>
        <w:t>岗位名称：</w:t>
      </w:r>
    </w:p>
    <w:p w14:paraId="63E23C65" w14:textId="39BFDAB6" w:rsidR="005450C4" w:rsidRDefault="00140997" w:rsidP="00220DB3">
      <w:r>
        <w:rPr>
          <w:rFonts w:hint="eastAsia"/>
        </w:rPr>
        <w:t>生产</w:t>
      </w:r>
      <w:r w:rsidR="00220DB3">
        <w:rPr>
          <w:rFonts w:hint="eastAsia"/>
        </w:rPr>
        <w:t>部</w:t>
      </w:r>
      <w:r w:rsidR="00920B0A">
        <w:rPr>
          <w:rFonts w:hint="eastAsia"/>
        </w:rPr>
        <w:t>：</w:t>
      </w:r>
      <w:r w:rsidRPr="00140997">
        <w:rPr>
          <w:rFonts w:hint="eastAsia"/>
        </w:rPr>
        <w:t>生产技术员（细胞生产方向）</w:t>
      </w:r>
    </w:p>
    <w:p w14:paraId="10364573" w14:textId="77777777" w:rsidR="00140997" w:rsidRDefault="00140997" w:rsidP="00220DB3">
      <w:pPr>
        <w:rPr>
          <w:rFonts w:hint="eastAsia"/>
        </w:rPr>
      </w:pPr>
    </w:p>
    <w:p w14:paraId="628ED626" w14:textId="77777777" w:rsidR="00140997" w:rsidRDefault="00140997" w:rsidP="00140997">
      <w:pPr>
        <w:rPr>
          <w:rFonts w:hint="eastAsia"/>
        </w:rPr>
      </w:pPr>
      <w:r>
        <w:rPr>
          <w:rFonts w:hint="eastAsia"/>
        </w:rPr>
        <w:t>岗位职责：</w:t>
      </w:r>
    </w:p>
    <w:p w14:paraId="1CBA612C" w14:textId="77777777" w:rsidR="00140997" w:rsidRDefault="00140997" w:rsidP="0014099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、负责细胞建库工作，包括细胞传代、培养、</w:t>
      </w:r>
      <w:proofErr w:type="gramStart"/>
      <w:r>
        <w:rPr>
          <w:rFonts w:hint="eastAsia"/>
        </w:rPr>
        <w:t>冻存和复苏；</w:t>
      </w:r>
      <w:proofErr w:type="gramEnd"/>
    </w:p>
    <w:p w14:paraId="352EA802" w14:textId="77777777" w:rsidR="00140997" w:rsidRDefault="00140997" w:rsidP="0014099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、负责起草、</w:t>
      </w:r>
      <w:proofErr w:type="gramStart"/>
      <w:r>
        <w:rPr>
          <w:rFonts w:hint="eastAsia"/>
        </w:rPr>
        <w:t>修订生产相关</w:t>
      </w:r>
      <w:r>
        <w:rPr>
          <w:rFonts w:hint="eastAsia"/>
        </w:rPr>
        <w:t>SOP</w:t>
      </w:r>
      <w:r>
        <w:rPr>
          <w:rFonts w:hint="eastAsia"/>
        </w:rPr>
        <w:t>；</w:t>
      </w:r>
      <w:proofErr w:type="gramEnd"/>
    </w:p>
    <w:p w14:paraId="59F01217" w14:textId="77777777" w:rsidR="00140997" w:rsidRDefault="00140997" w:rsidP="0014099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负责生产区域的环境温湿度记录和环境卫生的清洁维护；</w:t>
      </w:r>
      <w:proofErr w:type="gramEnd"/>
    </w:p>
    <w:p w14:paraId="69F2F37D" w14:textId="77777777" w:rsidR="00140997" w:rsidRDefault="00140997" w:rsidP="0014099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、负责生产过程中数据记录、归档，异常情况的处理工作。</w:t>
      </w:r>
    </w:p>
    <w:p w14:paraId="3AE66172" w14:textId="77777777" w:rsidR="00140997" w:rsidRDefault="00140997" w:rsidP="00140997"/>
    <w:p w14:paraId="2873FB45" w14:textId="6F3E0F85" w:rsidR="00140997" w:rsidRDefault="00140997" w:rsidP="00140997">
      <w:pPr>
        <w:rPr>
          <w:rFonts w:hint="eastAsia"/>
        </w:rPr>
      </w:pPr>
      <w:r>
        <w:rPr>
          <w:rFonts w:hint="eastAsia"/>
        </w:rPr>
        <w:t>岗位要求：</w:t>
      </w:r>
    </w:p>
    <w:p w14:paraId="047B5F63" w14:textId="77777777" w:rsidR="00140997" w:rsidRDefault="00140997" w:rsidP="0014099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、专科及以上，细胞生物学、</w:t>
      </w:r>
      <w:proofErr w:type="gramStart"/>
      <w:r>
        <w:rPr>
          <w:rFonts w:hint="eastAsia"/>
        </w:rPr>
        <w:t>医学等相关专业；</w:t>
      </w:r>
      <w:proofErr w:type="gramEnd"/>
    </w:p>
    <w:p w14:paraId="0C06F9DD" w14:textId="77777777" w:rsidR="00140997" w:rsidRDefault="00140997" w:rsidP="0014099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具有</w:t>
      </w:r>
      <w:r>
        <w:rPr>
          <w:rFonts w:hint="eastAsia"/>
        </w:rPr>
        <w:t>2</w:t>
      </w:r>
      <w:r>
        <w:rPr>
          <w:rFonts w:hint="eastAsia"/>
        </w:rPr>
        <w:t>年以上免疫细胞或干细胞生产经验；</w:t>
      </w:r>
      <w:proofErr w:type="gramEnd"/>
    </w:p>
    <w:p w14:paraId="02AC3CCD" w14:textId="77777777" w:rsidR="00140997" w:rsidRDefault="00140997" w:rsidP="0014099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、有</w:t>
      </w:r>
      <w:r>
        <w:rPr>
          <w:rFonts w:hint="eastAsia"/>
        </w:rPr>
        <w:t>GMP</w:t>
      </w:r>
      <w:r>
        <w:rPr>
          <w:rFonts w:hint="eastAsia"/>
        </w:rPr>
        <w:t>实验室、细胞培养、蛋白纯化等相关工作经验者优先。</w:t>
      </w:r>
    </w:p>
    <w:p w14:paraId="4B09CD00" w14:textId="24A529B7" w:rsidR="009549C0" w:rsidRDefault="00140997" w:rsidP="00140997">
      <w:r>
        <w:rPr>
          <w:rFonts w:hint="eastAsia"/>
        </w:rPr>
        <w:t>4</w:t>
      </w:r>
      <w:r>
        <w:rPr>
          <w:rFonts w:hint="eastAsia"/>
        </w:rPr>
        <w:t>、良好的沟通表达能力、执行力、团队协作能力。</w:t>
      </w:r>
    </w:p>
    <w:sectPr w:rsidR="009549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7BAB" w14:textId="77777777" w:rsidR="00873C19" w:rsidRDefault="00873C19" w:rsidP="00920B0A">
      <w:pPr>
        <w:spacing w:after="0" w:line="240" w:lineRule="auto"/>
      </w:pPr>
      <w:r>
        <w:separator/>
      </w:r>
    </w:p>
  </w:endnote>
  <w:endnote w:type="continuationSeparator" w:id="0">
    <w:p w14:paraId="56E513A3" w14:textId="77777777" w:rsidR="00873C19" w:rsidRDefault="00873C19" w:rsidP="0092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22C3" w14:textId="77777777" w:rsidR="00873C19" w:rsidRDefault="00873C19" w:rsidP="00920B0A">
      <w:pPr>
        <w:spacing w:after="0" w:line="240" w:lineRule="auto"/>
      </w:pPr>
      <w:r>
        <w:separator/>
      </w:r>
    </w:p>
  </w:footnote>
  <w:footnote w:type="continuationSeparator" w:id="0">
    <w:p w14:paraId="369A01D8" w14:textId="77777777" w:rsidR="00873C19" w:rsidRDefault="00873C19" w:rsidP="00920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F8"/>
    <w:rsid w:val="000970F8"/>
    <w:rsid w:val="00140997"/>
    <w:rsid w:val="00192942"/>
    <w:rsid w:val="00220DB3"/>
    <w:rsid w:val="005450C4"/>
    <w:rsid w:val="00873C19"/>
    <w:rsid w:val="00920B0A"/>
    <w:rsid w:val="009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0DD4C"/>
  <w15:chartTrackingRefBased/>
  <w15:docId w15:val="{26B9C438-5A50-45C1-B1EA-AFA53D04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B0A"/>
  </w:style>
  <w:style w:type="paragraph" w:styleId="Footer">
    <w:name w:val="footer"/>
    <w:basedOn w:val="Normal"/>
    <w:link w:val="FooterChar"/>
    <w:uiPriority w:val="99"/>
    <w:unhideWhenUsed/>
    <w:rsid w:val="00920B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Ruining Wang</dc:creator>
  <cp:keywords/>
  <dc:description/>
  <cp:lastModifiedBy>Ruining Wang</cp:lastModifiedBy>
  <cp:revision>2</cp:revision>
  <dcterms:created xsi:type="dcterms:W3CDTF">2022-07-01T16:18:00Z</dcterms:created>
  <dcterms:modified xsi:type="dcterms:W3CDTF">2022-07-01T16:18:00Z</dcterms:modified>
</cp:coreProperties>
</file>